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0" w:after="0" w:line="360" w:lineRule="auto"/>
        <w:jc w:val="left"/>
        <w:rPr>
          <w:rFonts w:ascii="楷体" w:hAnsi="楷体" w:eastAsia="楷体"/>
          <w:szCs w:val="22"/>
        </w:rPr>
      </w:pPr>
      <w:r>
        <w:rPr>
          <w:rFonts w:hint="eastAsia" w:ascii="楷体" w:hAnsi="楷体" w:eastAsia="楷体"/>
          <w:szCs w:val="22"/>
        </w:rPr>
        <w:t>附件</w:t>
      </w:r>
    </w:p>
    <w:p>
      <w:pPr>
        <w:pStyle w:val="8"/>
        <w:adjustRightInd w:val="0"/>
        <w:spacing w:line="360" w:lineRule="auto"/>
        <w:jc w:val="center"/>
        <w:rPr>
          <w:rFonts w:hint="eastAsia" w:ascii="楷体" w:hAnsi="楷体" w:eastAsia="楷体" w:cs="Times New Roman"/>
          <w:b/>
          <w:kern w:val="2"/>
          <w:sz w:val="30"/>
          <w:szCs w:val="30"/>
        </w:rPr>
      </w:pPr>
      <w:r>
        <w:rPr>
          <w:rFonts w:hint="eastAsia" w:ascii="楷体" w:hAnsi="楷体" w:eastAsia="楷体" w:cs="Times New Roman"/>
          <w:b/>
          <w:kern w:val="2"/>
          <w:sz w:val="30"/>
          <w:szCs w:val="30"/>
          <w:lang w:val="en-US" w:eastAsia="zh-CN"/>
        </w:rPr>
        <w:t>湖南华城检测技术有限公司2022年~2023年劳务供应商征集</w:t>
      </w:r>
    </w:p>
    <w:p>
      <w:pPr>
        <w:pStyle w:val="8"/>
        <w:adjustRightInd w:val="0"/>
        <w:spacing w:line="360" w:lineRule="auto"/>
        <w:jc w:val="center"/>
        <w:rPr>
          <w:rFonts w:ascii="楷体" w:hAnsi="楷体" w:eastAsia="楷体" w:cs="Times New Roman"/>
          <w:b/>
          <w:kern w:val="2"/>
          <w:sz w:val="36"/>
          <w:szCs w:val="36"/>
        </w:rPr>
      </w:pPr>
      <w:r>
        <w:rPr>
          <w:rFonts w:hint="eastAsia" w:ascii="楷体" w:hAnsi="楷体" w:eastAsia="楷体" w:cs="Times New Roman"/>
          <w:b/>
          <w:kern w:val="2"/>
          <w:sz w:val="36"/>
          <w:szCs w:val="36"/>
        </w:rPr>
        <w:t>资</w:t>
      </w:r>
    </w:p>
    <w:p>
      <w:pPr>
        <w:pStyle w:val="8"/>
        <w:adjustRightInd w:val="0"/>
        <w:spacing w:line="360" w:lineRule="auto"/>
        <w:jc w:val="center"/>
        <w:rPr>
          <w:rFonts w:ascii="楷体" w:hAnsi="楷体" w:eastAsia="楷体" w:cs="Times New Roman"/>
          <w:b/>
          <w:kern w:val="2"/>
          <w:sz w:val="36"/>
          <w:szCs w:val="36"/>
        </w:rPr>
      </w:pPr>
      <w:r>
        <w:rPr>
          <w:rFonts w:hint="eastAsia" w:ascii="楷体" w:hAnsi="楷体" w:eastAsia="楷体" w:cs="Times New Roman"/>
          <w:b/>
          <w:kern w:val="2"/>
          <w:sz w:val="36"/>
          <w:szCs w:val="36"/>
        </w:rPr>
        <w:t>格</w:t>
      </w:r>
    </w:p>
    <w:p>
      <w:pPr>
        <w:pStyle w:val="8"/>
        <w:adjustRightInd w:val="0"/>
        <w:spacing w:line="360" w:lineRule="auto"/>
        <w:jc w:val="center"/>
        <w:rPr>
          <w:rFonts w:ascii="楷体" w:hAnsi="楷体" w:eastAsia="楷体" w:cs="Times New Roman"/>
          <w:b/>
          <w:kern w:val="2"/>
          <w:sz w:val="36"/>
          <w:szCs w:val="36"/>
        </w:rPr>
      </w:pPr>
      <w:r>
        <w:rPr>
          <w:rFonts w:hint="eastAsia" w:ascii="楷体" w:hAnsi="楷体" w:eastAsia="楷体" w:cs="Times New Roman"/>
          <w:b/>
          <w:kern w:val="2"/>
          <w:sz w:val="36"/>
          <w:szCs w:val="36"/>
        </w:rPr>
        <w:t>审</w:t>
      </w:r>
    </w:p>
    <w:p>
      <w:pPr>
        <w:pStyle w:val="8"/>
        <w:adjustRightInd w:val="0"/>
        <w:spacing w:line="360" w:lineRule="auto"/>
        <w:jc w:val="center"/>
        <w:rPr>
          <w:rFonts w:ascii="楷体" w:hAnsi="楷体" w:eastAsia="楷体" w:cs="Times New Roman"/>
          <w:b/>
          <w:kern w:val="2"/>
          <w:sz w:val="36"/>
          <w:szCs w:val="36"/>
        </w:rPr>
      </w:pPr>
      <w:r>
        <w:rPr>
          <w:rFonts w:hint="eastAsia" w:ascii="楷体" w:hAnsi="楷体" w:eastAsia="楷体" w:cs="Times New Roman"/>
          <w:b/>
          <w:kern w:val="2"/>
          <w:sz w:val="36"/>
          <w:szCs w:val="36"/>
        </w:rPr>
        <w:t>查</w:t>
      </w:r>
    </w:p>
    <w:p>
      <w:pPr>
        <w:pStyle w:val="8"/>
        <w:adjustRightInd w:val="0"/>
        <w:spacing w:line="360" w:lineRule="auto"/>
        <w:jc w:val="center"/>
        <w:rPr>
          <w:rFonts w:ascii="楷体" w:hAnsi="楷体" w:eastAsia="楷体" w:cs="Times New Roman"/>
          <w:b/>
          <w:kern w:val="2"/>
          <w:sz w:val="36"/>
          <w:szCs w:val="36"/>
        </w:rPr>
      </w:pPr>
      <w:r>
        <w:rPr>
          <w:rFonts w:hint="eastAsia" w:ascii="楷体" w:hAnsi="楷体" w:eastAsia="楷体" w:cs="Times New Roman"/>
          <w:b/>
          <w:kern w:val="2"/>
          <w:sz w:val="36"/>
          <w:szCs w:val="36"/>
        </w:rPr>
        <w:t>资</w:t>
      </w:r>
    </w:p>
    <w:p>
      <w:pPr>
        <w:pStyle w:val="8"/>
        <w:adjustRightInd w:val="0"/>
        <w:spacing w:line="360" w:lineRule="auto"/>
        <w:jc w:val="center"/>
        <w:rPr>
          <w:rFonts w:ascii="楷体" w:hAnsi="楷体" w:eastAsia="楷体" w:cs="Times New Roman"/>
          <w:b/>
          <w:kern w:val="2"/>
          <w:sz w:val="36"/>
          <w:szCs w:val="36"/>
        </w:rPr>
      </w:pPr>
      <w:r>
        <w:rPr>
          <w:rFonts w:hint="eastAsia" w:ascii="楷体" w:hAnsi="楷体" w:eastAsia="楷体" w:cs="Times New Roman"/>
          <w:b/>
          <w:kern w:val="2"/>
          <w:sz w:val="36"/>
          <w:szCs w:val="36"/>
        </w:rPr>
        <w:t>料</w:t>
      </w:r>
    </w:p>
    <w:p>
      <w:pPr>
        <w:adjustRightInd w:val="0"/>
        <w:spacing w:line="360" w:lineRule="auto"/>
        <w:ind w:firstLine="482" w:firstLineChars="200"/>
        <w:jc w:val="center"/>
        <w:rPr>
          <w:rFonts w:ascii="楷体" w:hAnsi="楷体" w:eastAsia="楷体" w:cs="Times New Roman"/>
          <w:b/>
          <w:sz w:val="24"/>
        </w:rPr>
      </w:pPr>
      <w:r>
        <w:rPr>
          <w:rFonts w:ascii="楷体" w:hAnsi="楷体" w:eastAsia="楷体" w:cs="Times New Roman"/>
          <w:b/>
          <w:sz w:val="24"/>
        </w:rPr>
        <w:t xml:space="preserve">  </w:t>
      </w:r>
    </w:p>
    <w:p>
      <w:pPr>
        <w:adjustRightInd w:val="0"/>
        <w:spacing w:line="360" w:lineRule="auto"/>
        <w:ind w:firstLine="482" w:firstLineChars="200"/>
        <w:rPr>
          <w:rFonts w:ascii="楷体" w:hAnsi="楷体" w:eastAsia="楷体" w:cs="Times New Roman"/>
          <w:b/>
          <w:sz w:val="24"/>
        </w:rPr>
      </w:pPr>
    </w:p>
    <w:p>
      <w:pPr>
        <w:adjustRightInd w:val="0"/>
        <w:spacing w:line="360" w:lineRule="auto"/>
        <w:ind w:firstLine="482" w:firstLineChars="200"/>
        <w:jc w:val="center"/>
        <w:rPr>
          <w:rFonts w:ascii="楷体" w:hAnsi="楷体" w:eastAsia="楷体" w:cs="Times New Roman"/>
          <w:b/>
          <w:sz w:val="24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楷体" w:hAnsi="楷体" w:eastAsia="楷体" w:cs="Times New Roman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供应商</w:t>
      </w:r>
      <w:r>
        <w:rPr>
          <w:rFonts w:hint="eastAsia" w:ascii="楷体" w:hAnsi="楷体" w:eastAsia="楷体" w:cs="Times New Roman"/>
          <w:b/>
          <w:sz w:val="28"/>
          <w:szCs w:val="28"/>
        </w:rPr>
        <w:t>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</w:t>
      </w:r>
      <w:r>
        <w:rPr>
          <w:rFonts w:ascii="楷体" w:hAnsi="楷体" w:eastAsia="楷体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Times New Roman"/>
          <w:b/>
          <w:sz w:val="28"/>
          <w:szCs w:val="28"/>
        </w:rPr>
        <w:t>（盖公章）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法定代表人：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</w:t>
      </w:r>
      <w:r>
        <w:rPr>
          <w:rFonts w:ascii="楷体" w:hAnsi="楷体" w:eastAsia="楷体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或其委托代理人：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</w:t>
      </w:r>
      <w:r>
        <w:rPr>
          <w:rFonts w:ascii="楷体" w:hAnsi="楷体" w:eastAsia="楷体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Times New Roman"/>
          <w:b/>
          <w:sz w:val="28"/>
          <w:szCs w:val="28"/>
        </w:rPr>
        <w:t>（签字或盖章）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联系电话：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</w:t>
      </w:r>
      <w:r>
        <w:rPr>
          <w:rFonts w:ascii="楷体" w:hAnsi="楷体" w:eastAsia="楷体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邮箱：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</w:t>
      </w:r>
      <w:r>
        <w:rPr>
          <w:rFonts w:ascii="楷体" w:hAnsi="楷体" w:eastAsia="楷体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</w:t>
      </w:r>
    </w:p>
    <w:p>
      <w:pPr>
        <w:adjustRightInd w:val="0"/>
        <w:snapToGrid w:val="0"/>
        <w:spacing w:before="480" w:line="360" w:lineRule="auto"/>
        <w:ind w:firstLine="562" w:firstLineChars="200"/>
        <w:jc w:val="left"/>
        <w:rPr>
          <w:rFonts w:hint="eastAsia" w:ascii="楷体" w:hAnsi="楷体" w:eastAsia="楷体" w:cs="Times New Roman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日  期：       年   月   日</w:t>
      </w:r>
    </w:p>
    <w:p>
      <w:pPr>
        <w:rPr>
          <w:rFonts w:hint="eastAsia" w:ascii="楷体" w:hAns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br w:type="page"/>
      </w:r>
    </w:p>
    <w:p>
      <w:pPr>
        <w:adjustRightInd w:val="0"/>
        <w:spacing w:line="360" w:lineRule="auto"/>
        <w:jc w:val="center"/>
        <w:rPr>
          <w:rFonts w:hint="eastAsia" w:ascii="楷体" w:hAns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目录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Hlk16029403"/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法定代表人身份证明及授权书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的资格证明材料</w:t>
      </w:r>
    </w:p>
    <w:p>
      <w:pPr>
        <w:adjustRightInd w:val="0"/>
        <w:snapToGrid w:val="0"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基本情况表</w:t>
      </w:r>
    </w:p>
    <w:bookmarkEnd w:id="0"/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报价清单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劳务分包业绩证明文件</w:t>
      </w:r>
    </w:p>
    <w:p>
      <w:pPr>
        <w:pStyle w:val="10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三年内在经营活动中没有重大违法记录的书面声明</w:t>
      </w:r>
    </w:p>
    <w:p>
      <w:pPr>
        <w:pStyle w:val="10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供应商认为需要提交的其他材料</w:t>
      </w:r>
    </w:p>
    <w:p>
      <w:pPr>
        <w:pStyle w:val="10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adjustRightInd w:val="0"/>
        <w:spacing w:line="360" w:lineRule="auto"/>
        <w:jc w:val="center"/>
        <w:rPr>
          <w:rFonts w:hint="default" w:ascii="楷体" w:hAnsi="楷体" w:eastAsia="楷体"/>
          <w:b/>
          <w:sz w:val="30"/>
          <w:szCs w:val="30"/>
          <w:lang w:val="en-US" w:eastAsia="zh-CN"/>
        </w:rPr>
      </w:pPr>
    </w:p>
    <w:p>
      <w:pPr>
        <w:adjustRightInd w:val="0"/>
        <w:spacing w:line="360" w:lineRule="auto"/>
        <w:rPr>
          <w:rFonts w:ascii="楷体" w:hAnsi="楷体" w:eastAsia="楷体"/>
          <w:szCs w:val="28"/>
        </w:rPr>
      </w:pPr>
    </w:p>
    <w:p>
      <w:pPr>
        <w:adjustRightInd w:val="0"/>
        <w:spacing w:line="360" w:lineRule="auto"/>
        <w:rPr>
          <w:rFonts w:ascii="楷体" w:hAnsi="楷体" w:eastAsia="楷体"/>
          <w:szCs w:val="28"/>
        </w:rPr>
      </w:pPr>
    </w:p>
    <w:p>
      <w:pPr>
        <w:adjustRightInd w:val="0"/>
        <w:spacing w:line="360" w:lineRule="auto"/>
        <w:rPr>
          <w:rFonts w:ascii="楷体" w:hAnsi="楷体" w:eastAsia="楷体"/>
          <w:szCs w:val="28"/>
        </w:rPr>
      </w:pPr>
    </w:p>
    <w:p>
      <w:pPr>
        <w:adjustRightInd w:val="0"/>
        <w:spacing w:line="360" w:lineRule="auto"/>
        <w:rPr>
          <w:rFonts w:ascii="楷体" w:hAnsi="楷体" w:eastAsia="楷体"/>
          <w:szCs w:val="28"/>
        </w:rPr>
      </w:pPr>
    </w:p>
    <w:p>
      <w:pPr>
        <w:adjustRightInd w:val="0"/>
        <w:spacing w:line="360" w:lineRule="auto"/>
        <w:rPr>
          <w:rFonts w:ascii="楷体" w:hAnsi="楷体" w:eastAsia="楷体"/>
          <w:szCs w:val="28"/>
        </w:rPr>
      </w:pPr>
    </w:p>
    <w:p>
      <w:pPr>
        <w:adjustRightInd w:val="0"/>
        <w:spacing w:line="360" w:lineRule="auto"/>
        <w:rPr>
          <w:rFonts w:ascii="楷体" w:hAnsi="楷体" w:eastAsia="楷体"/>
          <w:szCs w:val="28"/>
        </w:rPr>
      </w:pPr>
    </w:p>
    <w:p>
      <w:pPr>
        <w:widowControl/>
        <w:jc w:val="left"/>
        <w:rPr>
          <w:rFonts w:ascii="楷体" w:hAnsi="楷体" w:eastAsia="楷体"/>
          <w:szCs w:val="28"/>
        </w:rPr>
      </w:pPr>
      <w:r>
        <w:rPr>
          <w:rFonts w:ascii="楷体" w:hAnsi="楷体" w:eastAsia="楷体"/>
          <w:szCs w:val="28"/>
        </w:rPr>
        <w:br w:type="page"/>
      </w:r>
    </w:p>
    <w:p>
      <w:pPr>
        <w:numPr>
          <w:ilvl w:val="0"/>
          <w:numId w:val="3"/>
        </w:numPr>
        <w:ind w:left="0" w:leftChars="0" w:firstLine="42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法定代表人身份证明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 年 月 日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    性别：    年龄：   职务：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系,（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名称）的法定代表人。</w:t>
      </w:r>
    </w:p>
    <w:tbl>
      <w:tblPr>
        <w:tblStyle w:val="11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4618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法定代表人身份证正面复印件</w:t>
            </w:r>
          </w:p>
        </w:tc>
        <w:tc>
          <w:tcPr>
            <w:tcW w:w="4619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法定代表人身份证反面复印件</w:t>
            </w: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（全称）      </w:t>
      </w:r>
      <w:r>
        <w:rPr>
          <w:rFonts w:hint="eastAsia" w:ascii="宋体" w:hAnsi="宋体" w:eastAsia="宋体" w:cs="宋体"/>
          <w:sz w:val="28"/>
          <w:szCs w:val="28"/>
        </w:rPr>
        <w:t>（盖单位公章）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spacing w:line="360" w:lineRule="auto"/>
        <w:ind w:right="48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日</w:t>
      </w:r>
    </w:p>
    <w:p>
      <w:pPr>
        <w:spacing w:line="360" w:lineRule="auto"/>
        <w:ind w:right="48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（姓名）系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名称）的法定代表人，现委托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湖南华城检测技术有限公司2022年~2023年劳务供应商征集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资格审查资料</w:t>
      </w:r>
      <w:r>
        <w:rPr>
          <w:rFonts w:hint="eastAsia" w:ascii="宋体" w:hAnsi="宋体" w:eastAsia="宋体" w:cs="宋体"/>
          <w:sz w:val="28"/>
          <w:szCs w:val="28"/>
        </w:rPr>
        <w:t>、签订合同和处理有关事宜，其法律后果由我方承担。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。代理人无转委托权。</w:t>
      </w:r>
    </w:p>
    <w:tbl>
      <w:tblPr>
        <w:tblStyle w:val="11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4618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授权委托人身份证正面复印件</w:t>
            </w:r>
          </w:p>
        </w:tc>
        <w:tc>
          <w:tcPr>
            <w:tcW w:w="4619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授权委托人身份证反面复印件</w:t>
            </w: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（签字）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月  日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注:请附被授权人近半年的社保证明。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3"/>
        </w:numPr>
        <w:ind w:left="0" w:leftChars="0" w:firstLine="42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的资格证明材料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附件1</w:t>
      </w:r>
      <w:r>
        <w:rPr>
          <w:rFonts w:hint="eastAsia" w:ascii="宋体" w:hAnsi="宋体" w:eastAsia="宋体" w:cs="宋体"/>
          <w:color w:val="auto"/>
          <w:sz w:val="24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基本情况表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Cs w:val="21"/>
        </w:rPr>
        <w:t>单位盖章</w:t>
      </w:r>
    </w:p>
    <w:tbl>
      <w:tblPr>
        <w:tblStyle w:val="11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39"/>
        <w:gridCol w:w="362"/>
        <w:gridCol w:w="1142"/>
        <w:gridCol w:w="1440"/>
        <w:gridCol w:w="1381"/>
        <w:gridCol w:w="1328"/>
        <w:gridCol w:w="2066"/>
        <w:gridCol w:w="2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19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名称</w:t>
            </w:r>
          </w:p>
        </w:tc>
        <w:tc>
          <w:tcPr>
            <w:tcW w:w="3963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法定代表人</w:t>
            </w:r>
          </w:p>
        </w:tc>
        <w:tc>
          <w:tcPr>
            <w:tcW w:w="2100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161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组织机构代码</w:t>
            </w:r>
          </w:p>
        </w:tc>
        <w:tc>
          <w:tcPr>
            <w:tcW w:w="3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邮政编码</w:t>
            </w: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161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委托代理人</w:t>
            </w:r>
          </w:p>
        </w:tc>
        <w:tc>
          <w:tcPr>
            <w:tcW w:w="3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电子邮箱</w:t>
            </w: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161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上年营业收入</w:t>
            </w:r>
          </w:p>
        </w:tc>
        <w:tc>
          <w:tcPr>
            <w:tcW w:w="39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员工总人数</w:t>
            </w:r>
          </w:p>
        </w:tc>
        <w:tc>
          <w:tcPr>
            <w:tcW w:w="2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718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营业执照</w:t>
            </w:r>
          </w:p>
        </w:tc>
        <w:tc>
          <w:tcPr>
            <w:tcW w:w="2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注册号码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注册地址</w:t>
            </w:r>
          </w:p>
        </w:tc>
        <w:tc>
          <w:tcPr>
            <w:tcW w:w="34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" w:type="dxa"/>
          <w:trHeight w:val="794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发证机关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发证日期</w:t>
            </w:r>
          </w:p>
        </w:tc>
        <w:tc>
          <w:tcPr>
            <w:tcW w:w="3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营业范围（主营）</w:t>
            </w:r>
          </w:p>
        </w:tc>
        <w:tc>
          <w:tcPr>
            <w:tcW w:w="6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718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营业范围（兼营）</w:t>
            </w:r>
          </w:p>
        </w:tc>
        <w:tc>
          <w:tcPr>
            <w:tcW w:w="6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4" w:hRule="atLeast"/>
          <w:jc w:val="center"/>
        </w:trPr>
        <w:tc>
          <w:tcPr>
            <w:tcW w:w="276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基本账户开户行及账号</w:t>
            </w:r>
          </w:p>
        </w:tc>
        <w:tc>
          <w:tcPr>
            <w:tcW w:w="6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4" w:hRule="atLeast"/>
          <w:jc w:val="center"/>
        </w:trPr>
        <w:tc>
          <w:tcPr>
            <w:tcW w:w="276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税务登记机关</w:t>
            </w:r>
          </w:p>
        </w:tc>
        <w:tc>
          <w:tcPr>
            <w:tcW w:w="6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977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备注</w:t>
            </w:r>
          </w:p>
        </w:tc>
        <w:tc>
          <w:tcPr>
            <w:tcW w:w="7744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注：在该表格后面应附</w:t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基本资格条件及特定资格条件证明资料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报价清单（选填）</w:t>
      </w:r>
    </w:p>
    <w:tbl>
      <w:tblPr>
        <w:tblStyle w:val="11"/>
        <w:tblW w:w="122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822"/>
        <w:gridCol w:w="1649"/>
        <w:gridCol w:w="1623"/>
        <w:gridCol w:w="5279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劳务类型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技术要求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静载试验劳务配合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要求致少拥有8000吨配重块，2根1500吨以上主梁，3天内完成检测公司的进出场要求，在湖南地区多地项目经验，在多地质监站有良好记录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桩基取芯检测劳务配合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至少3台钻机，2天内完成钻机进出场，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平板试验劳务配合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点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至少2套千斤顶设备，具备0.07m2、0.25m2、0.5m2、1m2、2m2等多种试验铁板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。提前1天通知，隔天进场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锚杆试验劳务配合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至少2套千斤顶及油泵设备，提前1天通知，隔天进场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高应变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拥有8吨重以上的锤击设备，现场负责传感器的打孔安装和落锤敲击，提前一天通知，隔天进场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供应商（盖单位章）：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湖南华城检测技术有限公司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法定代表人或其委托代理人签字：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</w:t>
      </w:r>
    </w:p>
    <w:p>
      <w:pPr>
        <w:adjustRightInd w:val="0"/>
        <w:snapToGrid w:val="0"/>
        <w:spacing w:before="0" w:beforeLines="0" w:line="360" w:lineRule="auto"/>
        <w:ind w:firstLine="420" w:firstLineChars="200"/>
        <w:jc w:val="left"/>
        <w:outlineLvl w:val="9"/>
        <w:rPr>
          <w:rStyle w:val="13"/>
          <w:rFonts w:hint="eastAsia" w:ascii="宋体" w:hAnsi="宋体" w:eastAsia="宋体" w:cs="Times New Roman"/>
          <w:bCs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期：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日</w:t>
      </w:r>
    </w:p>
    <w:p>
      <w:pPr>
        <w:adjustRightInd w:val="0"/>
        <w:snapToGrid w:val="0"/>
        <w:spacing w:line="432" w:lineRule="auto"/>
        <w:ind w:firstLine="380" w:firstLineChars="181"/>
        <w:rPr>
          <w:rFonts w:hint="eastAsia" w:ascii="黑体" w:hAnsi="黑体" w:eastAsia="黑体" w:cs="黑体"/>
          <w:color w:val="auto"/>
          <w:spacing w:val="6"/>
          <w:w w:val="90"/>
          <w:sz w:val="22"/>
          <w:szCs w:val="22"/>
          <w:highlight w:val="none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三、报价清单（选填）</w:t>
      </w:r>
    </w:p>
    <w:p>
      <w:pPr>
        <w:rPr>
          <w:rFonts w:hint="eastAsia"/>
          <w:lang w:val="en-US" w:eastAsia="zh-CN"/>
        </w:rPr>
      </w:pPr>
    </w:p>
    <w:tbl>
      <w:tblPr>
        <w:tblStyle w:val="11"/>
        <w:tblW w:w="122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146"/>
        <w:gridCol w:w="1325"/>
        <w:gridCol w:w="1623"/>
        <w:gridCol w:w="5279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劳务类型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技术要求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上部结构钻孔取芯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至少2~3台水钻，各种大小直径的钻头齐备，可满足取芯直径75~100mm的要求，提前1天通知，隔天进场。长沙市内项目乙方需自行前往项目，甲方不负责交通费用，长沙市外项目甲方提供交通工具，费用甲方承担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高难度项目费用另行协商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基础开挖，饰面开凿、修复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每天每人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工作效率高。提前1天通知，隔天进场。长沙市内项目乙方需自行前往项目，甲方不负责交通费用，长沙市外项目甲方提供交通工具，费用甲方承担。饰面修复材料由甲方提供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供应商（盖单位章）：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湖南华城检测技术有限公司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法定代表人或其委托代理人签字：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</w:t>
      </w:r>
    </w:p>
    <w:p>
      <w:pPr>
        <w:adjustRightInd w:val="0"/>
        <w:snapToGrid w:val="0"/>
        <w:spacing w:before="0" w:beforeLines="0" w:line="360" w:lineRule="auto"/>
        <w:ind w:firstLine="420" w:firstLineChars="200"/>
        <w:jc w:val="left"/>
        <w:outlineLvl w:val="9"/>
        <w:rPr>
          <w:rStyle w:val="13"/>
          <w:rFonts w:hint="eastAsia" w:ascii="宋体" w:hAnsi="宋体" w:eastAsia="宋体" w:cs="Times New Roman"/>
          <w:bCs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期：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Times New Roman"/>
          <w:color w:val="auto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日</w:t>
      </w:r>
    </w:p>
    <w:p>
      <w:pPr>
        <w:adjustRightInd w:val="0"/>
        <w:snapToGrid w:val="0"/>
        <w:spacing w:line="432" w:lineRule="auto"/>
        <w:ind w:firstLine="380" w:firstLineChars="181"/>
        <w:rPr>
          <w:rFonts w:hint="eastAsia" w:ascii="黑体" w:hAnsi="黑体" w:eastAsia="黑体" w:cs="黑体"/>
          <w:color w:val="auto"/>
          <w:spacing w:val="6"/>
          <w:w w:val="90"/>
          <w:sz w:val="22"/>
          <w:szCs w:val="22"/>
          <w:highlight w:val="none"/>
        </w:rPr>
      </w:pP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劳务分包业绩证明文件</w:t>
      </w:r>
    </w:p>
    <w:p>
      <w:pPr>
        <w:pStyle w:val="10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类似项目业绩：附合同复印件</w:t>
      </w: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三年内在经营活动中没有重大违法记录的书面声明</w:t>
      </w: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供应商认为需要提交的其他材料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4E669"/>
    <w:multiLevelType w:val="singleLevel"/>
    <w:tmpl w:val="BA14E66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D63EB0C"/>
    <w:multiLevelType w:val="singleLevel"/>
    <w:tmpl w:val="FD63EB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019444"/>
    <w:multiLevelType w:val="singleLevel"/>
    <w:tmpl w:val="2F0194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4F1A0D"/>
    <w:rsid w:val="001947E6"/>
    <w:rsid w:val="001A784E"/>
    <w:rsid w:val="00297E2A"/>
    <w:rsid w:val="003B6CDD"/>
    <w:rsid w:val="006025C1"/>
    <w:rsid w:val="006D1D94"/>
    <w:rsid w:val="00834192"/>
    <w:rsid w:val="009A3040"/>
    <w:rsid w:val="00B50CB1"/>
    <w:rsid w:val="00D22E1E"/>
    <w:rsid w:val="00E57531"/>
    <w:rsid w:val="01FE65DA"/>
    <w:rsid w:val="13815BE0"/>
    <w:rsid w:val="13BB53A6"/>
    <w:rsid w:val="166E7F0D"/>
    <w:rsid w:val="18BC0C3F"/>
    <w:rsid w:val="221B59C9"/>
    <w:rsid w:val="23232085"/>
    <w:rsid w:val="23CF2604"/>
    <w:rsid w:val="25C31C3F"/>
    <w:rsid w:val="28D41E23"/>
    <w:rsid w:val="389E4F59"/>
    <w:rsid w:val="43C22B7A"/>
    <w:rsid w:val="4A61037F"/>
    <w:rsid w:val="500F1AF2"/>
    <w:rsid w:val="5106285C"/>
    <w:rsid w:val="5811768E"/>
    <w:rsid w:val="5C2E75D1"/>
    <w:rsid w:val="5C3B583B"/>
    <w:rsid w:val="5DD20AD6"/>
    <w:rsid w:val="644E7F5C"/>
    <w:rsid w:val="652C5B51"/>
    <w:rsid w:val="6847523D"/>
    <w:rsid w:val="68DD5075"/>
    <w:rsid w:val="69060E1C"/>
    <w:rsid w:val="6C247113"/>
    <w:rsid w:val="6D5C464E"/>
    <w:rsid w:val="70E22245"/>
    <w:rsid w:val="744F1A0D"/>
    <w:rsid w:val="7B902947"/>
    <w:rsid w:val="7EF424BD"/>
    <w:rsid w:val="7F6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widowControl w:val="0"/>
      <w:spacing w:line="360" w:lineRule="auto"/>
      <w:ind w:left="200" w:hanging="200" w:hanging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Body Text First Indent 2"/>
    <w:basedOn w:val="3"/>
    <w:next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 w:cs="宋体"/>
    </w:rPr>
  </w:style>
  <w:style w:type="character" w:styleId="13">
    <w:name w:val="Strong"/>
    <w:qFormat/>
    <w:uiPriority w:val="22"/>
    <w:rPr>
      <w:b/>
    </w:rPr>
  </w:style>
  <w:style w:type="paragraph" w:customStyle="1" w:styleId="14">
    <w:name w:val="标题2"/>
    <w:basedOn w:val="9"/>
    <w:qFormat/>
    <w:uiPriority w:val="0"/>
  </w:style>
  <w:style w:type="character" w:customStyle="1" w:styleId="15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</Words>
  <Characters>816</Characters>
  <Lines>6</Lines>
  <Paragraphs>1</Paragraphs>
  <TotalTime>2</TotalTime>
  <ScaleCrop>false</ScaleCrop>
  <LinksUpToDate>false</LinksUpToDate>
  <CharactersWithSpaces>957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2021-08-26T02:47:00Z</dcterms:created>
  <dc:creator>刘沫舟</dc:creator>
  <cp:lastModifiedBy>Administrator</cp:lastModifiedBy>
  <dcterms:modified xsi:type="dcterms:W3CDTF">2022-01-10T06:22:04Z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A5C186298B69416FB2A6F3E56644C01A</vt:lpwstr>
  </property>
</Properties>
</file>